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DD2" w:rsidRDefault="00AC08B3" w:rsidP="00F54906">
      <w:pPr>
        <w:pStyle w:val="Standard"/>
        <w:jc w:val="center"/>
        <w:rPr>
          <w:b/>
          <w:bCs/>
          <w:color w:val="A3238E"/>
          <w:sz w:val="28"/>
          <w:szCs w:val="28"/>
        </w:rPr>
      </w:pPr>
      <w:r>
        <w:rPr>
          <w:b/>
          <w:bCs/>
          <w:i/>
          <w:iCs/>
          <w:color w:val="FF3333"/>
          <w:sz w:val="40"/>
          <w:szCs w:val="40"/>
        </w:rPr>
        <w:t>O</w:t>
      </w:r>
      <w:r w:rsidR="00275805">
        <w:rPr>
          <w:b/>
          <w:bCs/>
          <w:i/>
          <w:iCs/>
          <w:color w:val="FF3333"/>
          <w:sz w:val="40"/>
          <w:szCs w:val="40"/>
        </w:rPr>
        <w:t>CTOBRE ROSE 2019</w:t>
      </w:r>
    </w:p>
    <w:p w:rsidR="00131DD2" w:rsidRDefault="00275805" w:rsidP="00F54906">
      <w:pPr>
        <w:pStyle w:val="Standard"/>
        <w:jc w:val="center"/>
        <w:rPr>
          <w:b/>
          <w:bCs/>
          <w:i/>
          <w:iCs/>
          <w:color w:val="FF3333"/>
          <w:sz w:val="40"/>
          <w:szCs w:val="40"/>
        </w:rPr>
      </w:pPr>
      <w:r>
        <w:rPr>
          <w:rFonts w:hint="eastAsia"/>
          <w:b/>
          <w:bCs/>
          <w:i/>
          <w:iCs/>
          <w:color w:val="FF3333"/>
          <w:sz w:val="40"/>
          <w:szCs w:val="40"/>
        </w:rPr>
        <w:t>T</w:t>
      </w:r>
      <w:r>
        <w:rPr>
          <w:b/>
          <w:bCs/>
          <w:i/>
          <w:iCs/>
          <w:color w:val="FF3333"/>
          <w:sz w:val="40"/>
          <w:szCs w:val="40"/>
        </w:rPr>
        <w:t>ournoi football</w:t>
      </w:r>
    </w:p>
    <w:p w:rsidR="00131DD2" w:rsidRDefault="001B528F" w:rsidP="00F54906">
      <w:pPr>
        <w:pStyle w:val="Standard"/>
        <w:jc w:val="center"/>
        <w:rPr>
          <w:b/>
          <w:bCs/>
          <w:i/>
          <w:iCs/>
          <w:color w:val="ED1C24"/>
          <w:sz w:val="40"/>
          <w:szCs w:val="40"/>
        </w:rPr>
      </w:pPr>
      <w:r>
        <w:rPr>
          <w:b/>
          <w:bCs/>
          <w:i/>
          <w:iCs/>
          <w:color w:val="ED1C24"/>
          <w:sz w:val="40"/>
          <w:szCs w:val="40"/>
        </w:rPr>
        <w:t>9h00 à 16h00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AC08B3" w:rsidTr="000E2FFF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C08B3" w:rsidRDefault="00AC08B3" w:rsidP="00F54906">
            <w:pPr>
              <w:pStyle w:val="Standard"/>
              <w:jc w:val="center"/>
              <w:rPr>
                <w:b/>
                <w:bCs/>
                <w:color w:val="00A65D"/>
                <w:sz w:val="40"/>
                <w:szCs w:val="40"/>
                <w:u w:val="single"/>
              </w:rPr>
            </w:pPr>
            <w:r>
              <w:rPr>
                <w:b/>
                <w:bCs/>
                <w:color w:val="00A65D"/>
                <w:sz w:val="40"/>
                <w:szCs w:val="40"/>
                <w:u w:val="single"/>
              </w:rPr>
              <w:t>RÈGLEMENT DU TOURNOI</w:t>
            </w:r>
          </w:p>
        </w:tc>
      </w:tr>
    </w:tbl>
    <w:p w:rsidR="00131DD2" w:rsidRDefault="00131DD2" w:rsidP="00F54906">
      <w:pPr>
        <w:pStyle w:val="Standard"/>
        <w:jc w:val="both"/>
        <w:rPr>
          <w:b/>
          <w:bCs/>
          <w:i/>
          <w:iCs/>
        </w:rPr>
      </w:pPr>
    </w:p>
    <w:p w:rsidR="00131DD2" w:rsidRDefault="00131DD2" w:rsidP="00F54906">
      <w:pPr>
        <w:pStyle w:val="Standard"/>
        <w:tabs>
          <w:tab w:val="left" w:pos="690"/>
        </w:tabs>
        <w:jc w:val="both"/>
        <w:rPr>
          <w:b/>
          <w:bCs/>
          <w:u w:val="single"/>
        </w:rPr>
      </w:pPr>
    </w:p>
    <w:p w:rsidR="00131DD2" w:rsidRDefault="001B528F" w:rsidP="00F54906">
      <w:pPr>
        <w:pStyle w:val="Standard"/>
        <w:jc w:val="both"/>
        <w:rPr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1 : TERRAIN</w:t>
      </w:r>
    </w:p>
    <w:p w:rsidR="00131DD2" w:rsidRPr="00F54906" w:rsidRDefault="00131DD2" w:rsidP="00F54906">
      <w:pPr>
        <w:pStyle w:val="Standard"/>
        <w:jc w:val="both"/>
        <w:rPr>
          <w:b/>
          <w:bCs/>
          <w:sz w:val="10"/>
          <w:szCs w:val="10"/>
        </w:rPr>
      </w:pPr>
    </w:p>
    <w:p w:rsidR="00131DD2" w:rsidRDefault="00E102E5" w:rsidP="00F54906">
      <w:pPr>
        <w:pStyle w:val="Standard"/>
        <w:jc w:val="both"/>
      </w:pPr>
      <w:r>
        <w:t>- Deux moitiés de terrain,</w:t>
      </w:r>
    </w:p>
    <w:p w:rsidR="00131DD2" w:rsidRDefault="00E102E5" w:rsidP="00F54906">
      <w:pPr>
        <w:pStyle w:val="Standard"/>
        <w:jc w:val="both"/>
      </w:pPr>
      <w:r>
        <w:t>- D</w:t>
      </w:r>
      <w:r w:rsidR="001B528F">
        <w:t>eux mini buts sur chaque moitié</w:t>
      </w:r>
      <w:r>
        <w:t xml:space="preserve"> de</w:t>
      </w:r>
      <w:r w:rsidR="001B528F">
        <w:t xml:space="preserve"> terrain.</w:t>
      </w:r>
    </w:p>
    <w:p w:rsidR="00131DD2" w:rsidRDefault="00131DD2" w:rsidP="00F54906">
      <w:pPr>
        <w:pStyle w:val="Standard"/>
        <w:jc w:val="both"/>
      </w:pPr>
    </w:p>
    <w:p w:rsidR="00131DD2" w:rsidRDefault="001B528F" w:rsidP="00F54906">
      <w:pPr>
        <w:pStyle w:val="Standard"/>
        <w:jc w:val="both"/>
        <w:rPr>
          <w:b/>
          <w:bCs/>
          <w:color w:val="ED1C24"/>
          <w:u w:val="single"/>
        </w:rPr>
      </w:pPr>
      <w:proofErr w:type="gramStart"/>
      <w:r>
        <w:rPr>
          <w:b/>
          <w:bCs/>
          <w:color w:val="ED1C24"/>
          <w:u w:val="single"/>
        </w:rPr>
        <w:t>Loi  2</w:t>
      </w:r>
      <w:proofErr w:type="gramEnd"/>
      <w:r>
        <w:rPr>
          <w:b/>
          <w:bCs/>
          <w:color w:val="ED1C24"/>
          <w:u w:val="single"/>
        </w:rPr>
        <w:t> : BALLONS</w:t>
      </w:r>
    </w:p>
    <w:p w:rsidR="00131DD2" w:rsidRPr="00F54906" w:rsidRDefault="00131DD2" w:rsidP="00F54906">
      <w:pPr>
        <w:pStyle w:val="Standard"/>
        <w:jc w:val="both"/>
        <w:rPr>
          <w:b/>
          <w:bCs/>
          <w:sz w:val="10"/>
          <w:szCs w:val="10"/>
          <w:u w:val="single"/>
        </w:rPr>
      </w:pPr>
    </w:p>
    <w:p w:rsidR="00131DD2" w:rsidRDefault="00E102E5" w:rsidP="00F54906">
      <w:pPr>
        <w:pStyle w:val="Standard"/>
        <w:jc w:val="both"/>
      </w:pPr>
      <w:r>
        <w:t>- Ballons n</w:t>
      </w:r>
      <w:r w:rsidR="001B528F">
        <w:t>° 5</w:t>
      </w:r>
    </w:p>
    <w:p w:rsidR="00131DD2" w:rsidRDefault="00131DD2" w:rsidP="00F54906">
      <w:pPr>
        <w:pStyle w:val="Standard"/>
        <w:jc w:val="both"/>
      </w:pPr>
    </w:p>
    <w:p w:rsidR="00131DD2" w:rsidRDefault="001B528F" w:rsidP="00F54906">
      <w:pPr>
        <w:pStyle w:val="Standard"/>
        <w:jc w:val="both"/>
        <w:rPr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3 : JOUEURS</w:t>
      </w:r>
    </w:p>
    <w:p w:rsidR="00131DD2" w:rsidRPr="00F54906" w:rsidRDefault="00131DD2" w:rsidP="00F54906">
      <w:pPr>
        <w:pStyle w:val="Standard"/>
        <w:jc w:val="both"/>
        <w:rPr>
          <w:sz w:val="10"/>
          <w:szCs w:val="10"/>
        </w:rPr>
      </w:pPr>
    </w:p>
    <w:p w:rsidR="00131DD2" w:rsidRDefault="001B528F" w:rsidP="00F54906">
      <w:pPr>
        <w:pStyle w:val="Standard"/>
        <w:jc w:val="both"/>
      </w:pPr>
      <w:r>
        <w:t xml:space="preserve">- 7 joueurs sur le terrain + 4 </w:t>
      </w:r>
      <w:r w:rsidR="00E102E5">
        <w:t>remplaçants,</w:t>
      </w:r>
    </w:p>
    <w:p w:rsidR="00131DD2" w:rsidRDefault="005F0A65" w:rsidP="00F54906">
      <w:pPr>
        <w:pStyle w:val="Standard"/>
        <w:jc w:val="both"/>
      </w:pPr>
      <w:r>
        <w:t>- 2</w:t>
      </w:r>
      <w:r w:rsidR="001B528F">
        <w:t xml:space="preserve"> f</w:t>
      </w:r>
      <w:r w:rsidR="00E102E5">
        <w:t xml:space="preserve">emmes minimum par équipes dont </w:t>
      </w:r>
      <w:proofErr w:type="gramStart"/>
      <w:r w:rsidR="00E102E5">
        <w:t>une</w:t>
      </w:r>
      <w:r w:rsidR="001B528F">
        <w:t xml:space="preserve"> </w:t>
      </w:r>
      <w:r w:rsidR="00767BF5">
        <w:t>minimum</w:t>
      </w:r>
      <w:proofErr w:type="gramEnd"/>
      <w:r w:rsidR="001B528F">
        <w:t xml:space="preserve"> sur le terrain.</w:t>
      </w:r>
    </w:p>
    <w:p w:rsidR="00131DD2" w:rsidRDefault="00131DD2" w:rsidP="00F54906">
      <w:pPr>
        <w:pStyle w:val="Standard"/>
        <w:jc w:val="both"/>
      </w:pPr>
    </w:p>
    <w:p w:rsidR="00131DD2" w:rsidRDefault="001B528F" w:rsidP="00F54906">
      <w:pPr>
        <w:pStyle w:val="Standard"/>
        <w:jc w:val="both"/>
        <w:rPr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4 : ÉQUIPEMENTS DES JOUEURS</w:t>
      </w:r>
    </w:p>
    <w:p w:rsidR="00131DD2" w:rsidRPr="00F54906" w:rsidRDefault="00131DD2" w:rsidP="00F54906">
      <w:pPr>
        <w:pStyle w:val="Standard"/>
        <w:jc w:val="both"/>
        <w:rPr>
          <w:b/>
          <w:bCs/>
          <w:sz w:val="10"/>
          <w:szCs w:val="10"/>
          <w:u w:val="single"/>
        </w:rPr>
      </w:pPr>
    </w:p>
    <w:p w:rsidR="00131DD2" w:rsidRDefault="001B528F" w:rsidP="00F54906">
      <w:pPr>
        <w:pStyle w:val="Standard"/>
        <w:jc w:val="both"/>
      </w:pPr>
      <w:r>
        <w:t>- Les équipes peuvent venir avec leurs tenues, sinon elles auront à leur disposition des</w:t>
      </w:r>
      <w:r w:rsidR="00E102E5">
        <w:t xml:space="preserve"> chasubles de couleur identique,</w:t>
      </w:r>
    </w:p>
    <w:p w:rsidR="00131DD2" w:rsidRDefault="001B528F" w:rsidP="00F54906">
      <w:pPr>
        <w:pStyle w:val="Standard"/>
        <w:jc w:val="both"/>
      </w:pPr>
      <w:r>
        <w:t xml:space="preserve">- Tout port d’objets dangereux sera interdit ainsi que les </w:t>
      </w:r>
      <w:r w:rsidR="00E102E5">
        <w:t>montres, bracelets autre bijoux,</w:t>
      </w:r>
    </w:p>
    <w:p w:rsidR="00131DD2" w:rsidRDefault="001B528F" w:rsidP="00F54906">
      <w:pPr>
        <w:pStyle w:val="Standard"/>
        <w:jc w:val="both"/>
      </w:pPr>
      <w:r>
        <w:t>- Les crampons ne sont pa</w:t>
      </w:r>
      <w:r w:rsidR="00E102E5">
        <w:t>s autorisés pendant le tournoi,</w:t>
      </w:r>
    </w:p>
    <w:p w:rsidR="00131DD2" w:rsidRDefault="001B528F" w:rsidP="00F54906">
      <w:pPr>
        <w:pStyle w:val="Standard"/>
        <w:jc w:val="both"/>
      </w:pPr>
      <w:r>
        <w:t>- Le port de chaussures de sport est obligatoire.</w:t>
      </w:r>
    </w:p>
    <w:p w:rsidR="00131DD2" w:rsidRDefault="00131DD2" w:rsidP="00F54906">
      <w:pPr>
        <w:pStyle w:val="Standard"/>
        <w:jc w:val="both"/>
      </w:pPr>
    </w:p>
    <w:p w:rsidR="00131DD2" w:rsidRDefault="001B528F" w:rsidP="00F54906">
      <w:pPr>
        <w:pStyle w:val="Standard"/>
        <w:jc w:val="both"/>
        <w:rPr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5 : ARBITRE</w:t>
      </w:r>
    </w:p>
    <w:p w:rsidR="00131DD2" w:rsidRPr="00F54906" w:rsidRDefault="00131DD2" w:rsidP="00F54906">
      <w:pPr>
        <w:pStyle w:val="Standard"/>
        <w:jc w:val="both"/>
        <w:rPr>
          <w:b/>
          <w:bCs/>
          <w:i/>
          <w:iCs/>
          <w:sz w:val="10"/>
          <w:szCs w:val="10"/>
          <w:u w:val="single"/>
        </w:rPr>
      </w:pPr>
    </w:p>
    <w:p w:rsidR="00131DD2" w:rsidRDefault="001B528F" w:rsidP="00F54906">
      <w:pPr>
        <w:pStyle w:val="Standard"/>
        <w:jc w:val="both"/>
      </w:pPr>
      <w:r>
        <w:t>- Le service Proximité fournira des arbitres pour le tourno</w:t>
      </w:r>
      <w:r w:rsidR="00E102E5">
        <w:t>i,</w:t>
      </w:r>
    </w:p>
    <w:p w:rsidR="00131DD2" w:rsidRDefault="001B528F" w:rsidP="00F54906">
      <w:pPr>
        <w:pStyle w:val="Standard"/>
        <w:jc w:val="both"/>
      </w:pPr>
      <w:r>
        <w:t xml:space="preserve">- L’arbitre est indispensable pour pouvoir jouer une rencontre ; il est le seul juge </w:t>
      </w:r>
      <w:r w:rsidR="00767BF5">
        <w:t>quant</w:t>
      </w:r>
      <w:r>
        <w:t xml:space="preserve"> à </w:t>
      </w:r>
      <w:proofErr w:type="gramStart"/>
      <w:r>
        <w:t xml:space="preserve">l’application </w:t>
      </w:r>
      <w:r w:rsidR="00E102E5">
        <w:t xml:space="preserve"> </w:t>
      </w:r>
      <w:r>
        <w:t>des</w:t>
      </w:r>
      <w:proofErr w:type="gramEnd"/>
      <w:r>
        <w:t xml:space="preserve"> lois du </w:t>
      </w:r>
      <w:r w:rsidR="00275805">
        <w:t>jeu,</w:t>
      </w:r>
      <w:r>
        <w:t xml:space="preserve"> des fautes comm</w:t>
      </w:r>
      <w:r w:rsidR="00E102E5">
        <w:t>ises et des sanctions à prendre,</w:t>
      </w:r>
    </w:p>
    <w:p w:rsidR="00131DD2" w:rsidRDefault="001B528F" w:rsidP="00F54906">
      <w:pPr>
        <w:pStyle w:val="Standard"/>
        <w:jc w:val="both"/>
      </w:pPr>
      <w:r>
        <w:t xml:space="preserve">- Les Officiels du tournoi </w:t>
      </w:r>
      <w:r w:rsidR="00E102E5">
        <w:t>sont des agents sportifs de la V</w:t>
      </w:r>
      <w:r>
        <w:t>ille qui géreront la t</w:t>
      </w:r>
      <w:r w:rsidR="00E102E5">
        <w:t>enue des rencontres,</w:t>
      </w:r>
    </w:p>
    <w:p w:rsidR="00131DD2" w:rsidRDefault="001B528F" w:rsidP="00F54906">
      <w:pPr>
        <w:pStyle w:val="Standard"/>
        <w:jc w:val="both"/>
      </w:pPr>
      <w:r>
        <w:t>- Les Officiels du</w:t>
      </w:r>
      <w:r w:rsidR="00E102E5">
        <w:t xml:space="preserve"> tournoi noteront les résultats,</w:t>
      </w:r>
    </w:p>
    <w:p w:rsidR="00131DD2" w:rsidRDefault="001B528F" w:rsidP="00F54906">
      <w:pPr>
        <w:pStyle w:val="Standard"/>
        <w:jc w:val="both"/>
      </w:pPr>
      <w:r>
        <w:t>- Les Officiels peuvent apporter une aide dans l’appréciation des décisions arbitrales.</w:t>
      </w:r>
    </w:p>
    <w:p w:rsidR="00131DD2" w:rsidRDefault="00131DD2" w:rsidP="00F54906">
      <w:pPr>
        <w:pStyle w:val="Standard"/>
        <w:jc w:val="both"/>
      </w:pPr>
    </w:p>
    <w:p w:rsidR="00131DD2" w:rsidRDefault="001B528F" w:rsidP="00F54906">
      <w:pPr>
        <w:pStyle w:val="Standard"/>
        <w:jc w:val="both"/>
        <w:rPr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6 : DURÉE DE LA PARTIE</w:t>
      </w:r>
    </w:p>
    <w:p w:rsidR="00131DD2" w:rsidRPr="00F54906" w:rsidRDefault="00131DD2" w:rsidP="00F54906">
      <w:pPr>
        <w:pStyle w:val="Standard"/>
        <w:jc w:val="both"/>
        <w:rPr>
          <w:sz w:val="10"/>
          <w:szCs w:val="10"/>
        </w:rPr>
      </w:pPr>
    </w:p>
    <w:p w:rsidR="00131DD2" w:rsidRDefault="00E102E5" w:rsidP="00F54906">
      <w:pPr>
        <w:pStyle w:val="Standard"/>
        <w:jc w:val="both"/>
      </w:pPr>
      <w:r>
        <w:t xml:space="preserve">- </w:t>
      </w:r>
      <w:r w:rsidR="001B528F">
        <w:t xml:space="preserve">Phase de poule : 12 minutes + 3 minutes pour changer de </w:t>
      </w:r>
      <w:r>
        <w:t>rencontre,</w:t>
      </w:r>
    </w:p>
    <w:p w:rsidR="00131DD2" w:rsidRDefault="001B528F" w:rsidP="00F54906">
      <w:pPr>
        <w:pStyle w:val="Standard"/>
        <w:jc w:val="both"/>
      </w:pPr>
      <w:r>
        <w:t>-</w:t>
      </w:r>
      <w:r w:rsidR="00E102E5">
        <w:t xml:space="preserve"> </w:t>
      </w:r>
      <w:r>
        <w:t xml:space="preserve">Phase </w:t>
      </w:r>
      <w:r w:rsidR="00275805">
        <w:t>demi-finale</w:t>
      </w:r>
      <w:r>
        <w:t xml:space="preserve"> croisée + finale : 12 minutes et 3 mi</w:t>
      </w:r>
      <w:r w:rsidR="00E102E5">
        <w:t>nutes pour changer de rencontre,</w:t>
      </w:r>
    </w:p>
    <w:p w:rsidR="00131DD2" w:rsidRDefault="001B528F" w:rsidP="00F54906">
      <w:pPr>
        <w:pStyle w:val="Standard"/>
        <w:jc w:val="both"/>
      </w:pPr>
      <w:r>
        <w:t>-</w:t>
      </w:r>
      <w:r w:rsidR="00E102E5">
        <w:t xml:space="preserve"> Phase «</w:t>
      </w:r>
      <w:r w:rsidR="00E102E5" w:rsidRPr="00E102E5">
        <w:t>3</w:t>
      </w:r>
      <w:r w:rsidR="00E102E5" w:rsidRPr="00E102E5">
        <w:rPr>
          <w:vertAlign w:val="superscript"/>
        </w:rPr>
        <w:t>ème</w:t>
      </w:r>
      <w:r w:rsidR="00E102E5">
        <w:t xml:space="preserve"> </w:t>
      </w:r>
      <w:r w:rsidRPr="00E102E5">
        <w:t>place</w:t>
      </w:r>
      <w:r w:rsidR="00E102E5">
        <w:t> » : 12 minutes,</w:t>
      </w:r>
    </w:p>
    <w:p w:rsidR="00131DD2" w:rsidRDefault="001B528F" w:rsidP="00F54906">
      <w:pPr>
        <w:pStyle w:val="Standard"/>
        <w:jc w:val="both"/>
      </w:pPr>
      <w:r>
        <w:t>-</w:t>
      </w:r>
      <w:r w:rsidR="00E102E5">
        <w:t xml:space="preserve"> </w:t>
      </w:r>
      <w:r>
        <w:t>En cas d’égalité des prolongation</w:t>
      </w:r>
      <w:r w:rsidR="00FC0A94">
        <w:t>s seront organisées jusqu'au 1</w:t>
      </w:r>
      <w:proofErr w:type="gramStart"/>
      <w:r w:rsidR="00FC0A94" w:rsidRPr="00FC0A94">
        <w:rPr>
          <w:vertAlign w:val="superscript"/>
        </w:rPr>
        <w:t>er</w:t>
      </w:r>
      <w:r w:rsidR="00FC0A94">
        <w:t xml:space="preserve"> </w:t>
      </w:r>
      <w:r>
        <w:t xml:space="preserve"> but</w:t>
      </w:r>
      <w:proofErr w:type="gramEnd"/>
      <w:r>
        <w:t xml:space="preserve"> marqué (mort subite).</w:t>
      </w:r>
    </w:p>
    <w:p w:rsidR="00275805" w:rsidRDefault="00275805" w:rsidP="00F54906">
      <w:pPr>
        <w:pStyle w:val="Standard"/>
        <w:jc w:val="both"/>
        <w:rPr>
          <w:b/>
          <w:bCs/>
          <w:color w:val="ED1C24"/>
          <w:u w:val="single"/>
        </w:rPr>
      </w:pPr>
    </w:p>
    <w:p w:rsidR="00131DD2" w:rsidRDefault="001B528F" w:rsidP="00F54906">
      <w:pPr>
        <w:pStyle w:val="Standard"/>
        <w:jc w:val="both"/>
        <w:rPr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7 : BALLON EN JEU ET HORS JEU</w:t>
      </w:r>
    </w:p>
    <w:p w:rsidR="00131DD2" w:rsidRPr="00F54906" w:rsidRDefault="00131DD2" w:rsidP="00F54906">
      <w:pPr>
        <w:pStyle w:val="Standard"/>
        <w:jc w:val="both"/>
        <w:rPr>
          <w:b/>
          <w:bCs/>
          <w:sz w:val="10"/>
          <w:szCs w:val="10"/>
          <w:u w:val="single"/>
        </w:rPr>
      </w:pPr>
    </w:p>
    <w:p w:rsidR="00131DD2" w:rsidRDefault="001B528F" w:rsidP="00F54906">
      <w:pPr>
        <w:pStyle w:val="Standard"/>
        <w:jc w:val="both"/>
      </w:pPr>
      <w:r>
        <w:t>* Le ballon est hors du jeu quand :</w:t>
      </w:r>
    </w:p>
    <w:p w:rsidR="00131DD2" w:rsidRDefault="00131DD2" w:rsidP="00F54906">
      <w:pPr>
        <w:pStyle w:val="Standard"/>
        <w:jc w:val="both"/>
      </w:pPr>
    </w:p>
    <w:p w:rsidR="00131DD2" w:rsidRDefault="001B528F" w:rsidP="00F54906">
      <w:pPr>
        <w:pStyle w:val="Standard"/>
        <w:jc w:val="both"/>
      </w:pPr>
      <w:r>
        <w:t>- Il a entièrement franchi la ligne de but ou la ligne de touche, que ce soit à terre ou en l’air.</w:t>
      </w:r>
    </w:p>
    <w:p w:rsidR="00131DD2" w:rsidRDefault="001B528F" w:rsidP="00F54906">
      <w:pPr>
        <w:pStyle w:val="Standard"/>
        <w:jc w:val="both"/>
      </w:pPr>
      <w:r>
        <w:t>- Le jeu a été arrêté par l’arbitre.</w:t>
      </w:r>
    </w:p>
    <w:p w:rsidR="00131DD2" w:rsidRDefault="001B528F" w:rsidP="00F54906">
      <w:pPr>
        <w:pStyle w:val="Standard"/>
        <w:jc w:val="both"/>
      </w:pPr>
      <w:r>
        <w:t>* Le ballon est en jeu dans toutes les autres situations y compris quand :</w:t>
      </w:r>
      <w:bookmarkStart w:id="0" w:name="_GoBack"/>
      <w:bookmarkEnd w:id="0"/>
    </w:p>
    <w:p w:rsidR="00131DD2" w:rsidRDefault="001B528F" w:rsidP="00F54906">
      <w:pPr>
        <w:pStyle w:val="Standard"/>
        <w:jc w:val="both"/>
      </w:pPr>
      <w:r>
        <w:t>-  Il rebondit dans le terrain de jeu après avoir touché un montant de but, la barre transversale ;</w:t>
      </w:r>
    </w:p>
    <w:p w:rsidR="00131DD2" w:rsidRDefault="001B528F" w:rsidP="00F54906">
      <w:pPr>
        <w:pStyle w:val="Standard"/>
        <w:jc w:val="both"/>
      </w:pPr>
      <w:r>
        <w:lastRenderedPageBreak/>
        <w:t>-  Il rebondit sur le terrain de jeu après avoir touché l‘arbitre.</w:t>
      </w:r>
    </w:p>
    <w:p w:rsidR="00131DD2" w:rsidRDefault="00131DD2" w:rsidP="00F54906">
      <w:pPr>
        <w:pStyle w:val="Standard"/>
        <w:jc w:val="both"/>
      </w:pPr>
    </w:p>
    <w:p w:rsidR="00131DD2" w:rsidRDefault="001B528F" w:rsidP="00F54906">
      <w:pPr>
        <w:pStyle w:val="Standard"/>
        <w:jc w:val="both"/>
        <w:rPr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8 : LE HORS JEU</w:t>
      </w:r>
    </w:p>
    <w:p w:rsidR="00131DD2" w:rsidRPr="00F54906" w:rsidRDefault="00131DD2" w:rsidP="00F54906">
      <w:pPr>
        <w:pStyle w:val="Standard"/>
        <w:jc w:val="both"/>
        <w:rPr>
          <w:sz w:val="10"/>
          <w:szCs w:val="10"/>
        </w:rPr>
      </w:pPr>
    </w:p>
    <w:p w:rsidR="00131DD2" w:rsidRDefault="001B528F" w:rsidP="00F54906">
      <w:pPr>
        <w:pStyle w:val="Standard"/>
        <w:jc w:val="both"/>
      </w:pPr>
      <w:r>
        <w:t xml:space="preserve">- Pas de </w:t>
      </w:r>
      <w:r w:rsidR="00275805">
        <w:t>hors-jeu</w:t>
      </w:r>
      <w:r>
        <w:t xml:space="preserve"> dans les matches.</w:t>
      </w:r>
    </w:p>
    <w:p w:rsidR="00131DD2" w:rsidRDefault="00131DD2" w:rsidP="00F54906">
      <w:pPr>
        <w:pStyle w:val="Standard"/>
        <w:jc w:val="both"/>
      </w:pPr>
    </w:p>
    <w:p w:rsidR="00131DD2" w:rsidRDefault="001B528F" w:rsidP="00F54906">
      <w:pPr>
        <w:pStyle w:val="Standard"/>
        <w:jc w:val="both"/>
        <w:rPr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9 : FAUTES ET INCORRECTIONS</w:t>
      </w:r>
    </w:p>
    <w:p w:rsidR="00131DD2" w:rsidRPr="00F54906" w:rsidRDefault="00131DD2" w:rsidP="00F54906">
      <w:pPr>
        <w:pStyle w:val="Standard"/>
        <w:jc w:val="both"/>
        <w:rPr>
          <w:sz w:val="10"/>
          <w:szCs w:val="10"/>
        </w:rPr>
      </w:pPr>
    </w:p>
    <w:p w:rsidR="00131DD2" w:rsidRDefault="001B528F" w:rsidP="00F54906">
      <w:pPr>
        <w:pStyle w:val="Standard"/>
        <w:jc w:val="both"/>
      </w:pPr>
      <w:r>
        <w:t>- Aucun tacle autorisé, dans le cas contraire</w:t>
      </w:r>
      <w:r w:rsidR="00FC0A94">
        <w:t xml:space="preserve"> l'auteur sera exclu une minute,</w:t>
      </w:r>
    </w:p>
    <w:p w:rsidR="00131DD2" w:rsidRDefault="001B528F" w:rsidP="00F54906">
      <w:pPr>
        <w:pStyle w:val="Standard"/>
        <w:jc w:val="both"/>
      </w:pPr>
      <w:r>
        <w:t>- Coup f</w:t>
      </w:r>
      <w:r w:rsidR="00FC0A94">
        <w:t>ranc direct à toutes les fautes,</w:t>
      </w:r>
    </w:p>
    <w:p w:rsidR="00131DD2" w:rsidRDefault="001B528F" w:rsidP="00F54906">
      <w:pPr>
        <w:pStyle w:val="Standard"/>
        <w:jc w:val="both"/>
      </w:pPr>
      <w:r>
        <w:t>- Tout tacle ou faute dans la surface de réparation sera sanctionné d’un penalty. Penalty tiré à 6 mètres sans que la balle ne touche le sol avant de rentrer dans le but, les autres joueurs devant obligatoirement être derrière le tireur.</w:t>
      </w:r>
    </w:p>
    <w:p w:rsidR="00131DD2" w:rsidRDefault="00131DD2" w:rsidP="00F54906">
      <w:pPr>
        <w:pStyle w:val="Standard"/>
        <w:jc w:val="both"/>
      </w:pPr>
    </w:p>
    <w:p w:rsidR="00131DD2" w:rsidRDefault="001B528F" w:rsidP="00F54906">
      <w:pPr>
        <w:pStyle w:val="Standard"/>
        <w:jc w:val="both"/>
        <w:rPr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10 : RENTRÉE DE TOUCHE</w:t>
      </w:r>
    </w:p>
    <w:p w:rsidR="00131DD2" w:rsidRPr="00F54906" w:rsidRDefault="00131DD2" w:rsidP="00F54906">
      <w:pPr>
        <w:pStyle w:val="Standard"/>
        <w:jc w:val="both"/>
        <w:rPr>
          <w:sz w:val="10"/>
          <w:szCs w:val="10"/>
        </w:rPr>
      </w:pPr>
    </w:p>
    <w:p w:rsidR="00131DD2" w:rsidRDefault="001B528F" w:rsidP="00F54906">
      <w:pPr>
        <w:pStyle w:val="Standard"/>
        <w:jc w:val="both"/>
      </w:pPr>
      <w:r>
        <w:t xml:space="preserve">- C’est une remise en jeu du ballon qui a franchi les limites du terrain par la ligne de </w:t>
      </w:r>
      <w:r w:rsidR="00FC0A94">
        <w:t>touche,</w:t>
      </w:r>
    </w:p>
    <w:p w:rsidR="00131DD2" w:rsidRDefault="001B528F" w:rsidP="00F54906">
      <w:pPr>
        <w:pStyle w:val="Standard"/>
        <w:jc w:val="both"/>
      </w:pPr>
      <w:r>
        <w:t>- Elle doit s’effectuer uniquement à la main.</w:t>
      </w:r>
    </w:p>
    <w:p w:rsidR="00131DD2" w:rsidRDefault="00131DD2" w:rsidP="00F54906">
      <w:pPr>
        <w:pStyle w:val="Standard"/>
        <w:jc w:val="both"/>
      </w:pPr>
    </w:p>
    <w:p w:rsidR="00131DD2" w:rsidRDefault="00AC08B3" w:rsidP="00F54906">
      <w:pPr>
        <w:pStyle w:val="Standard"/>
        <w:jc w:val="both"/>
        <w:rPr>
          <w:b/>
          <w:bCs/>
          <w:color w:val="ED1C24"/>
          <w:u w:val="single"/>
        </w:rPr>
      </w:pPr>
      <w:r>
        <w:rPr>
          <w:b/>
          <w:bCs/>
          <w:color w:val="ED1C24"/>
          <w:u w:val="single"/>
        </w:rPr>
        <w:t>Loi 11</w:t>
      </w:r>
      <w:r w:rsidR="001B528F">
        <w:rPr>
          <w:b/>
          <w:bCs/>
          <w:color w:val="ED1C24"/>
          <w:u w:val="single"/>
        </w:rPr>
        <w:t> : FAIR-PLAY</w:t>
      </w:r>
    </w:p>
    <w:p w:rsidR="00131DD2" w:rsidRPr="00F54906" w:rsidRDefault="00131DD2" w:rsidP="00F54906">
      <w:pPr>
        <w:pStyle w:val="Standard"/>
        <w:jc w:val="both"/>
        <w:rPr>
          <w:sz w:val="10"/>
          <w:szCs w:val="10"/>
        </w:rPr>
      </w:pPr>
    </w:p>
    <w:p w:rsidR="00131DD2" w:rsidRDefault="001B528F" w:rsidP="00F54906">
      <w:pPr>
        <w:pStyle w:val="Standard"/>
        <w:jc w:val="both"/>
      </w:pPr>
      <w:r>
        <w:t xml:space="preserve">- Bon match et respectez les </w:t>
      </w:r>
      <w:r w:rsidR="00275805">
        <w:t>organisateurs,</w:t>
      </w:r>
      <w:r>
        <w:t xml:space="preserve"> les </w:t>
      </w:r>
      <w:r w:rsidR="00275805">
        <w:t>adversaires,</w:t>
      </w:r>
      <w:r>
        <w:t xml:space="preserve"> les arbitres tout au long du tournoi.</w:t>
      </w:r>
    </w:p>
    <w:p w:rsidR="00131DD2" w:rsidRDefault="00131DD2">
      <w:pPr>
        <w:pStyle w:val="Standard"/>
      </w:pPr>
    </w:p>
    <w:p w:rsidR="00131DD2" w:rsidRDefault="00131DD2">
      <w:pPr>
        <w:pStyle w:val="Standard"/>
      </w:pPr>
    </w:p>
    <w:p w:rsidR="00275805" w:rsidRDefault="00275805">
      <w:pPr>
        <w:pStyle w:val="Standard"/>
      </w:pPr>
    </w:p>
    <w:p w:rsidR="00131DD2" w:rsidRDefault="001B528F">
      <w:pPr>
        <w:pStyle w:val="Standard"/>
      </w:pPr>
      <w:r>
        <w:rPr>
          <w:noProof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2143080" cy="2143080"/>
            <wp:effectExtent l="0" t="0" r="0" b="0"/>
            <wp:wrapSquare wrapText="bothSides"/>
            <wp:docPr id="1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080" cy="2143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31DD2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2670" w:rsidRDefault="00ED2670">
      <w:r>
        <w:separator/>
      </w:r>
    </w:p>
  </w:endnote>
  <w:endnote w:type="continuationSeparator" w:id="0">
    <w:p w:rsidR="00ED2670" w:rsidRDefault="00ED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OpenSymbol">
    <w:panose1 w:val="020B0604020202020204"/>
    <w:charset w:val="00"/>
    <w:family w:val="auto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107F" w:rsidRDefault="00B4107F">
    <w:pPr>
      <w:pStyle w:val="Pieddepage"/>
    </w:pPr>
    <w:r>
      <w:rPr>
        <w:noProof/>
      </w:rPr>
      <w:drawing>
        <wp:inline distT="0" distB="0" distL="0" distR="0">
          <wp:extent cx="6120130" cy="433705"/>
          <wp:effectExtent l="0" t="0" r="127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33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2670" w:rsidRDefault="00ED2670">
      <w:r>
        <w:rPr>
          <w:color w:val="000000"/>
        </w:rPr>
        <w:ptab w:relativeTo="margin" w:alignment="center" w:leader="none"/>
      </w:r>
    </w:p>
  </w:footnote>
  <w:footnote w:type="continuationSeparator" w:id="0">
    <w:p w:rsidR="00ED2670" w:rsidRDefault="00ED2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DD2"/>
    <w:rsid w:val="00035604"/>
    <w:rsid w:val="00131DD2"/>
    <w:rsid w:val="001526D0"/>
    <w:rsid w:val="001B528F"/>
    <w:rsid w:val="00275805"/>
    <w:rsid w:val="005F0A65"/>
    <w:rsid w:val="00767BF5"/>
    <w:rsid w:val="00983320"/>
    <w:rsid w:val="00AC08B3"/>
    <w:rsid w:val="00B4107F"/>
    <w:rsid w:val="00D831AE"/>
    <w:rsid w:val="00E102E5"/>
    <w:rsid w:val="00ED2670"/>
    <w:rsid w:val="00F54906"/>
    <w:rsid w:val="00F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A3C0"/>
  <w15:docId w15:val="{527D2BC6-80D0-4D69-973C-F01C3C4A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fr-F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En-tte">
    <w:name w:val="header"/>
    <w:basedOn w:val="Normal"/>
    <w:link w:val="En-tteCar"/>
    <w:uiPriority w:val="99"/>
    <w:unhideWhenUsed/>
    <w:rsid w:val="00B410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B4107F"/>
    <w:rPr>
      <w:rFonts w:cs="Mangal"/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B4107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B4107F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413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RINECARABE Frédéric</dc:creator>
  <cp:lastModifiedBy>Utilisateur Microsoft Office</cp:lastModifiedBy>
  <cp:revision>3</cp:revision>
  <cp:lastPrinted>2019-05-23T09:58:00Z</cp:lastPrinted>
  <dcterms:created xsi:type="dcterms:W3CDTF">2019-10-10T04:35:00Z</dcterms:created>
  <dcterms:modified xsi:type="dcterms:W3CDTF">2019-10-10T07:45:00Z</dcterms:modified>
</cp:coreProperties>
</file>